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Programa Institucional de Tutoría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104775</wp:posOffset>
            </wp:positionV>
            <wp:extent cx="749298" cy="528351"/>
            <wp:effectExtent b="0" l="0" r="0" t="0"/>
            <wp:wrapSquare wrapText="bothSides" distB="0" distT="0" distL="0" distR="0"/>
            <wp:docPr id="22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298" cy="5283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Ficha del Tutorado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datos y la información que a continuación se solicitan los utilizará el tutor para conocerte más y brindarte un mejor apoyo. Todo lo que expreses será de carácter reservado y protegido por la confidencialidad que se establece para el manejo ético de la información. Muchas gracias por tu honesta participación.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DATOS GENERALES:    </w:t>
      </w:r>
    </w:p>
    <w:p w:rsidR="00000000" w:rsidDel="00000000" w:rsidP="00000000" w:rsidRDefault="00000000" w:rsidRPr="00000000" w14:paraId="0000000C">
      <w:pPr>
        <w:spacing w:after="200" w:line="276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Fecha de llenado: 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Nombre: ____________________________________________________Sexo:   (M) (F)    Matricula: _______________ Semestre: _____  Carrera: ____________________Edad: _____Lugar y Fecha de nacimiento: ______________/__/____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Dirección: _________________________________________Tel. Casa: ___________  Celular: 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Correo electrónico ______________________________ En caso de Emergencia llamar a: 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 tel. ______________________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Estado Civil: Soltero (   )  Casado (    ) Unión Libre (    )  Otro (     )  Especificar:   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Hijos: Si (  )  No (  )     No. Hijos: _____ Edades: __________________  Pareja actual: Si (   ) No (   )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Vives con:   Padres (   )  Familia propia (   ) Amistades (   )  Parientes (  )   Solo (    ) Con pareja (     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No. Total de hermanos ___________ Lugar que ocupas en tu familia ________________________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ANTECEDENTES ACADÉMICOS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Describe cómo fue tu situación académica y qué sucesos importantes para ti ocurrieron en los siguientes niveles educativos:</w:t>
      </w:r>
    </w:p>
    <w:tbl>
      <w:tblPr>
        <w:tblStyle w:val="Table1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32"/>
        <w:gridCol w:w="3432"/>
        <w:gridCol w:w="3432"/>
        <w:tblGridChange w:id="0">
          <w:tblGrid>
            <w:gridCol w:w="3432"/>
            <w:gridCol w:w="3432"/>
            <w:gridCol w:w="343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NIVEL EDUCATIVO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RENDIMIENTO ACADÉMICO GRAL.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EVENTOS SOBRESALIENTES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PRIMARIA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SECUNDARIA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PREPARATORIA (NOMBRE Y  LUGAR DE ORIGEN)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SITUACIÓN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¿Trabajas? Si (   )  No (  )  Ocupación o puesto: ____________________ Antigüedad: _____________ Horario: ___________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Horas laboradas a la semana_____ Lugar de trabajo: ________________________ Tel.____________________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Personas que trabajan en tu casa: Padre (   ) Madre (   ) Hermanos (    ) Pareja (    )   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Medio de transporte utilizado para el trabajo y escuela: __________________________</w:t>
      </w:r>
    </w:p>
    <w:p w:rsidR="00000000" w:rsidDel="00000000" w:rsidP="00000000" w:rsidRDefault="00000000" w:rsidRPr="00000000" w14:paraId="0000002D">
      <w:pPr>
        <w:spacing w:after="200"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CONDICIONES  Y RECURSOS PARA EL ESTUDIO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¿Cuántas habitaciones hay en la vivienda donde vives? (incluyendo cocina, baño, etc.)______________________________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¿Con qué servicios cuenta la vivienda? Agua (  ) Drenaje (  ) Luz (   ) TV (  ) Cable o TV satelital (  ) Internet (  ) Teléfono ( )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¿Cuentas  en casa con un espacio privado para estudiar y/o realizar tus trabajos escolares?   Sí  (    )        No  (    )  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tu respuesta fue no, ¿Dónde estudias?_________________________________ ¿En qué horarios?_________</w:t>
      </w:r>
    </w:p>
    <w:p w:rsidR="00000000" w:rsidDel="00000000" w:rsidP="00000000" w:rsidRDefault="00000000" w:rsidRPr="00000000" w14:paraId="00000034">
      <w:pPr>
        <w:spacing w:after="200"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Indica los medios con que te apoyas para estudiar en casa:</w:t>
      </w:r>
    </w:p>
    <w:tbl>
      <w:tblPr>
        <w:tblStyle w:val="Table2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8"/>
        <w:gridCol w:w="4718"/>
        <w:tblGridChange w:id="0">
          <w:tblGrid>
            <w:gridCol w:w="5578"/>
            <w:gridCol w:w="4718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Equipo de cómputo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Impresora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Librero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Escritorio, mesa y/o restirador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Libros especializados y diccionarios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1470"/>
              </w:tabs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Internet 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Luz y ventilación adecuados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Silla cómoda </w:t>
            </w:r>
          </w:p>
        </w:tc>
      </w:tr>
    </w:tbl>
    <w:p w:rsidR="00000000" w:rsidDel="00000000" w:rsidP="00000000" w:rsidRDefault="00000000" w:rsidRPr="00000000" w14:paraId="0000003D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Consideras tus recursos económicos: Insuficientes (   )   suficientes (   )   buenos (   )  excelentes (   )</w:t>
      </w:r>
    </w:p>
    <w:p w:rsidR="00000000" w:rsidDel="00000000" w:rsidP="00000000" w:rsidRDefault="00000000" w:rsidRPr="00000000" w14:paraId="0000003F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SITUACION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importancia le dan en tu familia a tus estudios?  Nada (   )    poca (    )   regular (    )  mucha (    )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tu familia: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Les agrada pasar tiempo libre juntos:   Siempre (    )  Con frecuencia (    )  A veces (    )   Nunca (    )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Existen dificultades o situaciones problemáticas: Siempre (    )  Con frecuencia (    )  A veces (    )   Nunca (    )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 comunican fácilmente y con respeto:    Siempre (    )  Con frecuencia (    )  A veces (    )   Nunca (    )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 ayudan mutuamente: Siempre (    )  Con frecuencia (    )  A veces (    )   Nunca (    )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Gastos con los que te apoya tu padre: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Colegiatura, materiales, ropa, alimentos, vivienda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Materiales, ropa, alimentos, vivienda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Ropa, alimentos, vivienda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Alimentos, vivienda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Vivienda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Otros ______________________________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Ninguno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Gastos con los que te apoya tu madre: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Colegiatura, materiales, ropa, alimentos, vivienda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Materiales, ropa, alimentos, vivienda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Ropa, alimentos, vivienda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Alimentos, vivienda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Vivienda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Otros ______________________________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Ninguno</w:t>
      </w:r>
    </w:p>
    <w:p w:rsidR="00000000" w:rsidDel="00000000" w:rsidP="00000000" w:rsidRDefault="00000000" w:rsidRPr="00000000" w14:paraId="00000057">
      <w:pPr>
        <w:spacing w:after="12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SALUD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¿Tienes algún padecimiento crónico o situación de salud de consideración? ¿Cuál? _________________________________</w:t>
      </w:r>
    </w:p>
    <w:p w:rsidR="00000000" w:rsidDel="00000000" w:rsidP="00000000" w:rsidRDefault="00000000" w:rsidRPr="00000000" w14:paraId="00000059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¿Tienes alguna alergia? Específica: ________________________________  Tipo de sangre: __________</w:t>
      </w:r>
    </w:p>
    <w:p w:rsidR="00000000" w:rsidDel="00000000" w:rsidP="00000000" w:rsidRDefault="00000000" w:rsidRPr="00000000" w14:paraId="0000005A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¿Cuántas horas duermes por día?___________ ¿Has consumido alcohol en el último año? Si (  ) No (  ) Si tu respuesta es sí, ¿Qué tan seguido  consumes? </w:t>
      </w:r>
    </w:p>
    <w:p w:rsidR="00000000" w:rsidDel="00000000" w:rsidP="00000000" w:rsidRDefault="00000000" w:rsidRPr="00000000" w14:paraId="0000005B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a) Una vez por semana   b) Varias veces por semana     c) Una vez al mes   d) En ocasiones especiales.</w:t>
      </w:r>
    </w:p>
    <w:p w:rsidR="00000000" w:rsidDel="00000000" w:rsidP="00000000" w:rsidRDefault="00000000" w:rsidRPr="00000000" w14:paraId="0000005C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¿Has consumido alguna droga? Si (   )  No (   ) En caso de responder sí, específica tipo: __________________  ¿Qué tan seguido  has llegado a consumir? </w:t>
      </w:r>
    </w:p>
    <w:p w:rsidR="00000000" w:rsidDel="00000000" w:rsidP="00000000" w:rsidRDefault="00000000" w:rsidRPr="00000000" w14:paraId="0000005D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a) Una vez por semana   b) Varias veces por semana     c) Una vez al mes   d) En ocasiones especiales.</w:t>
      </w:r>
    </w:p>
    <w:p w:rsidR="00000000" w:rsidDel="00000000" w:rsidP="00000000" w:rsidRDefault="00000000" w:rsidRPr="00000000" w14:paraId="0000005E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alimentos sueles consumir más durante el día?_____________________________  ¿Cuántas comidas realizas al día?_______  ¿Presentas algún problema con la alimentación? Si (  ) No (   ) En caso de responder sí, específica por favor qué problemas: _______________________________________________________________________________________  </w:t>
      </w:r>
    </w:p>
    <w:p w:rsidR="00000000" w:rsidDel="00000000" w:rsidP="00000000" w:rsidRDefault="00000000" w:rsidRPr="00000000" w14:paraId="0000005F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¿Tienes vida sexual activa?  Si (    )  No (    ) ¿Utilizas métodos de anticoncepción? Siempre (  )  A veces (   )  No (    )</w:t>
      </w:r>
    </w:p>
    <w:p w:rsidR="00000000" w:rsidDel="00000000" w:rsidP="00000000" w:rsidRDefault="00000000" w:rsidRPr="00000000" w14:paraId="00000060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Especifica el método o los métodos anticonceptivos que sueles emplear: ________________________________________</w:t>
      </w:r>
    </w:p>
    <w:p w:rsidR="00000000" w:rsidDel="00000000" w:rsidP="00000000" w:rsidRDefault="00000000" w:rsidRPr="00000000" w14:paraId="00000061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¿Con qué frecuencia sueles sentirte….</w:t>
      </w:r>
    </w:p>
    <w:p w:rsidR="00000000" w:rsidDel="00000000" w:rsidP="00000000" w:rsidRDefault="00000000" w:rsidRPr="00000000" w14:paraId="00000062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Deprimido:     Siempre (    )    Muy frecuentemente (   )  Frecuentemente (    ) Casi nunca (    )</w:t>
      </w:r>
    </w:p>
    <w:p w:rsidR="00000000" w:rsidDel="00000000" w:rsidP="00000000" w:rsidRDefault="00000000" w:rsidRPr="00000000" w14:paraId="00000063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Presionado:   Siempre (    )    Muy frecuentemente (   )  Frecuentemente (    ) Casi nunca (    )</w:t>
      </w:r>
    </w:p>
    <w:p w:rsidR="00000000" w:rsidDel="00000000" w:rsidP="00000000" w:rsidRDefault="00000000" w:rsidRPr="00000000" w14:paraId="00000064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Temeroso:    Siempre (    )     Muy frecuentemente (   )  Frecuentemente (    ) Casi nunca (    )</w:t>
      </w:r>
    </w:p>
    <w:p w:rsidR="00000000" w:rsidDel="00000000" w:rsidP="00000000" w:rsidRDefault="00000000" w:rsidRPr="00000000" w14:paraId="00000065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Enojado:       Siempre (    )    Muy frecuentemente (   )  Frecuentemente (    ) Casi nunca (    )</w:t>
      </w:r>
    </w:p>
    <w:p w:rsidR="00000000" w:rsidDel="00000000" w:rsidP="00000000" w:rsidRDefault="00000000" w:rsidRPr="00000000" w14:paraId="00000066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Inseguro:      Siempre (    )     Muy frecuentemente (   )  Frecuentemente (    ) Casi nunca (    )</w:t>
      </w:r>
    </w:p>
    <w:p w:rsidR="00000000" w:rsidDel="00000000" w:rsidP="00000000" w:rsidRDefault="00000000" w:rsidRPr="00000000" w14:paraId="00000067">
      <w:pPr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SITUACIÓN ACADÉMICA Y PERSONAL ACTUAL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¿Cuál fue el motivo por el que elegiste tu carrera?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¿Estás satisfecho con la carrera que elegiste estudiar?  Si (   )  No (    ) ¿Por  qué?______________________________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¿Cuáles son tus expectativas y tus temores con respecto a tu  carrera?______________________________________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6E">
      <w:pPr>
        <w:spacing w:after="12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¿Cuáles son tus metas para los próximos cinco años?</w:t>
      </w:r>
    </w:p>
    <w:tbl>
      <w:tblPr>
        <w:tblStyle w:val="Table3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985"/>
        <w:gridCol w:w="1852"/>
        <w:gridCol w:w="1691"/>
        <w:gridCol w:w="1692"/>
        <w:gridCol w:w="1692"/>
        <w:tblGridChange w:id="0">
          <w:tblGrid>
            <w:gridCol w:w="1384"/>
            <w:gridCol w:w="1985"/>
            <w:gridCol w:w="1852"/>
            <w:gridCol w:w="1691"/>
            <w:gridCol w:w="1692"/>
            <w:gridCol w:w="169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ACADÉMICAS: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PERSONALES: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FAMILIARES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TRABAJO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¿Cuáles son las herramientas con que cuentas para lograrlo?</w:t>
      </w:r>
    </w:p>
    <w:p w:rsidR="00000000" w:rsidDel="00000000" w:rsidP="00000000" w:rsidRDefault="00000000" w:rsidRPr="00000000" w14:paraId="0000008D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¿Cuáles serían los obstáculos que te frenarían en el logro de esas metas?</w:t>
      </w:r>
    </w:p>
    <w:p w:rsidR="00000000" w:rsidDel="00000000" w:rsidP="00000000" w:rsidRDefault="00000000" w:rsidRPr="00000000" w14:paraId="00000090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aspectos consideras que podrías mejorar en tu vida personal y académica?</w:t>
      </w:r>
    </w:p>
    <w:p w:rsidR="00000000" w:rsidDel="00000000" w:rsidP="00000000" w:rsidRDefault="00000000" w:rsidRPr="00000000" w14:paraId="00000093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Comentarios: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right="94"/>
        <w:rPr>
          <w:rFonts w:ascii="Montserrat Medium" w:cs="Montserrat Medium" w:eastAsia="Montserrat Medium" w:hAnsi="Montserrat Medium"/>
          <w:sz w:val="18"/>
          <w:szCs w:val="18"/>
        </w:rPr>
      </w:pPr>
      <w:bookmarkStart w:colFirst="0" w:colLast="0" w:name="_heading=h.16gk5jk01c09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2" w:w="12242" w:orient="portrait"/>
      <w:pgMar w:bottom="1134" w:top="238" w:left="1418" w:right="1134" w:header="1700.7874015748032" w:footer="793.70078740157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Montserrat Medium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73737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8839200</wp:posOffset>
              </wp:positionV>
              <wp:extent cx="3978275" cy="777875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61625" y="3395825"/>
                        <a:ext cx="396875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  <w:t xml:space="preserve">Calzada del Tecnológico S/N Esq. Av. Castillo de Chapultepec y calle Cuauhtemotzin, Fracc. Tomás Aquino C.P. 22414, Tijuana, Baja California.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  <w:t xml:space="preserve">(664) 6078400 Ext. 101 / e-mail: dir_tijuana@tecnm.mx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0" w:line="240"/>
                            <w:ind w:left="0" w:right="76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4"/>
                              <w:vertAlign w:val="baseline"/>
                            </w:rPr>
                            <w:t xml:space="preserve">tecnm.mx | tijuana.tecnm.mx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8839200</wp:posOffset>
              </wp:positionV>
              <wp:extent cx="3978275" cy="777875"/>
              <wp:effectExtent b="0" l="0" r="0" t="0"/>
              <wp:wrapNone/>
              <wp:docPr id="2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8275" cy="777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28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582295</wp:posOffset>
          </wp:positionH>
          <wp:positionV relativeFrom="paragraph">
            <wp:posOffset>50248</wp:posOffset>
          </wp:positionV>
          <wp:extent cx="669707" cy="396000"/>
          <wp:effectExtent b="0" l="0" r="0" t="0"/>
          <wp:wrapNone/>
          <wp:docPr id="22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8839200</wp:posOffset>
              </wp:positionV>
              <wp:extent cx="3978275" cy="777875"/>
              <wp:effectExtent b="0" l="0" r="0" t="0"/>
              <wp:wrapNone/>
              <wp:docPr id="2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361625" y="3395825"/>
                        <a:ext cx="396875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  <w:t xml:space="preserve">Calzada del Tecnológico S/N Esq. Av. Castillo de Chapultepec y calle Cuauhtemotzin, Fracc. Tomás Aquino C.P. 22414, Tijuana, Baja California.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  <w:t xml:space="preserve">(664) 6078400 Ext. 101 / e-mail: dir_tijuana@tecnm.mx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0" w:line="240"/>
                            <w:ind w:left="0" w:right="76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14"/>
                              <w:vertAlign w:val="baseline"/>
                            </w:rPr>
                            <w:t xml:space="preserve">tecnm.mx | tijuana.tecnm.mx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8839200</wp:posOffset>
              </wp:positionV>
              <wp:extent cx="3978275" cy="777875"/>
              <wp:effectExtent b="0" l="0" r="0" t="0"/>
              <wp:wrapNone/>
              <wp:docPr id="22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8275" cy="777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8055</wp:posOffset>
          </wp:positionH>
          <wp:positionV relativeFrom="paragraph">
            <wp:posOffset>29833</wp:posOffset>
          </wp:positionV>
          <wp:extent cx="455295" cy="443230"/>
          <wp:effectExtent b="0" l="0" r="0" t="0"/>
          <wp:wrapNone/>
          <wp:docPr id="22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95" cy="4432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-97154</wp:posOffset>
          </wp:positionH>
          <wp:positionV relativeFrom="paragraph">
            <wp:posOffset>202399</wp:posOffset>
          </wp:positionV>
          <wp:extent cx="6431851" cy="763326"/>
          <wp:effectExtent b="0" l="0" r="0" t="0"/>
          <wp:wrapNone/>
          <wp:docPr id="222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83820</wp:posOffset>
              </wp:positionV>
              <wp:extent cx="5503876" cy="677545"/>
              <wp:effectExtent b="0" l="0" r="0" t="0"/>
              <wp:wrapNone/>
              <wp:docPr id="2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598825" y="3445990"/>
                        <a:ext cx="5494351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Calzada del Tecnológico S/N Esq. Castillo de Chapultepec y calle Cuauhtemotzin, Fracc. Tomás Aquino C.P.22414 Tijuana, Baja California. Tel. 01 (664) 6078400 Est. 101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e-mail: dir_tijuana@</w:t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1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tecnm.mx | tecnm.mx | Tijuana.tecnm.mx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83820</wp:posOffset>
              </wp:positionV>
              <wp:extent cx="5503876" cy="677545"/>
              <wp:effectExtent b="0" l="0" r="0" t="0"/>
              <wp:wrapNone/>
              <wp:docPr id="22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3876" cy="677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81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margin-left:0.0pt;margin-top:-54.75pt;width:264.1pt;height:33.05pt;z-index:-251656192;mso-position-horizontal-relative:margin;mso-position-vertical-relative:text;mso-width-relative:page;mso-height-relative:page;mso-position-horizontal:absolute;mso-position-vertical:absolute;" type="#_x0000_t75">
          <v:imagedata r:id="rId1" o:title="LOGOS"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-260024</wp:posOffset>
              </wp:positionV>
              <wp:extent cx="4267200" cy="507668"/>
              <wp:effectExtent b="0" l="0" r="0" t="0"/>
              <wp:wrapNone/>
              <wp:docPr id="2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17163" y="3530929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75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  <w:t xml:space="preserve">Instituto Tecnológico de Tijuana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75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75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737373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dobe Caslon Pro" w:cs="Adobe Caslon Pro" w:eastAsia="Adobe Caslon Pro" w:hAnsi="Adobe Caslon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EurekaSans-Light" w:cs="EurekaSans-Light" w:eastAsia="EurekaSans-Light" w:hAnsi="EurekaSans-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-260024</wp:posOffset>
              </wp:positionV>
              <wp:extent cx="4267200" cy="507668"/>
              <wp:effectExtent b="0" l="0" r="0" t="0"/>
              <wp:wrapNone/>
              <wp:docPr id="2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7200" cy="5076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3377"/>
    <w:rPr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 w:val="1"/>
    <w:rsid w:val="0041406E"/>
    <w:rPr>
      <w:rFonts w:ascii="Tahoma" w:cs="Tahoma" w:hAnsi="Tahoma"/>
      <w:sz w:val="16"/>
      <w:szCs w:val="16"/>
    </w:rPr>
  </w:style>
  <w:style w:type="character" w:styleId="PiedepginaCar" w:customStyle="1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9C2F5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A7E9A"/>
    <w:pPr>
      <w:spacing w:after="100" w:afterAutospacing="1" w:before="100" w:beforeAutospacing="1"/>
    </w:pPr>
    <w:rPr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MontserratMedium-regular.ttf"/><Relationship Id="rId3" Type="http://schemas.openxmlformats.org/officeDocument/2006/relationships/font" Target="fonts/MontserratMedium-bold.ttf"/><Relationship Id="rId4" Type="http://schemas.openxmlformats.org/officeDocument/2006/relationships/font" Target="fonts/MontserratMedium-italic.ttf"/><Relationship Id="rId5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8.png"/><Relationship Id="rId5" Type="http://schemas.openxmlformats.org/officeDocument/2006/relationships/image" Target="media/image5.png"/><Relationship Id="rId6" Type="http://schemas.openxmlformats.org/officeDocument/2006/relationships/image" Target="media/image9.png"/><Relationship Id="rId7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UT2aV1g9/APCWkotJEuVYcSQEQ==">AMUW2mW4MzXg+/9qxD2e+6DoNrdzeymenzc2pIx16bBc2LNrJQVmedA3BHrpOdIX3Ifo+pFgeS+adiNe6HDL2zbsCZPY8xSIbDE9pVzpikYZDppuXIb0GYu9P4QWna9ebHSP7X+Jwzg9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2022-01-06T19:00:00Z</dcterms:created>
  <dc:creator>olivia</dc:creator>
</cp:coreProperties>
</file>